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6E27C8" w:rsidP="006818A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6818A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6818A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7° Básico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6818A9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Julio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829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001BA1" w:rsidRPr="00553837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Registran conceptos básicos propios de las Ciencias Naturales.</w:t>
            </w:r>
          </w:p>
          <w:p w:rsidR="00001BA1" w:rsidRPr="00553837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Diferencian los distintos conceptos.</w:t>
            </w:r>
          </w:p>
          <w:p w:rsidR="00963976" w:rsidRPr="00001BA1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Esquematizan los conceptos a través de una serie de actividades.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DE1F49" w:rsidRPr="00553837" w:rsidRDefault="00DE1F49" w:rsidP="00DE1F49">
      <w:pPr>
        <w:rPr>
          <w:b/>
          <w:sz w:val="22"/>
          <w:szCs w:val="22"/>
        </w:rPr>
      </w:pPr>
      <w:r w:rsidRPr="00553837">
        <w:rPr>
          <w:b/>
          <w:sz w:val="22"/>
          <w:szCs w:val="22"/>
        </w:rPr>
        <w:t>INSTRUCCIONES:</w:t>
      </w:r>
    </w:p>
    <w:p w:rsidR="00DE1F49" w:rsidRPr="00553837" w:rsidRDefault="00DE1F49" w:rsidP="00DE1F49">
      <w:pPr>
        <w:rPr>
          <w:sz w:val="22"/>
          <w:szCs w:val="22"/>
        </w:rPr>
      </w:pPr>
      <w:r w:rsidRPr="00553837">
        <w:rPr>
          <w:sz w:val="22"/>
          <w:szCs w:val="22"/>
        </w:rPr>
        <w:t xml:space="preserve"> </w:t>
      </w:r>
    </w:p>
    <w:p w:rsidR="00DE1F49" w:rsidRPr="00553837" w:rsidRDefault="00DE1F49" w:rsidP="00DE1F49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A partir de las definiciones que se presentan a continuación, </w:t>
      </w:r>
      <w:r w:rsidRPr="00A44424">
        <w:rPr>
          <w:rFonts w:ascii="Arial" w:hAnsi="Arial" w:cs="Arial"/>
          <w:b/>
          <w:bCs/>
          <w:sz w:val="22"/>
          <w:szCs w:val="22"/>
        </w:rPr>
        <w:t>encuentra los conceptos</w:t>
      </w:r>
      <w:r w:rsidRPr="00553837">
        <w:rPr>
          <w:rFonts w:ascii="Arial" w:hAnsi="Arial" w:cs="Arial"/>
          <w:sz w:val="22"/>
          <w:szCs w:val="22"/>
        </w:rPr>
        <w:t xml:space="preserve"> correspondientes en la sopa de letras.</w:t>
      </w:r>
    </w:p>
    <w:p w:rsidR="00DE1F49" w:rsidRPr="00553837" w:rsidRDefault="00DE1F49" w:rsidP="00DE1F49">
      <w:pPr>
        <w:ind w:left="360"/>
        <w:rPr>
          <w:rFonts w:ascii="Arial" w:hAnsi="Arial" w:cs="Arial"/>
          <w:sz w:val="22"/>
          <w:szCs w:val="22"/>
        </w:rPr>
      </w:pPr>
    </w:p>
    <w:p w:rsidR="00DE1F49" w:rsidRPr="00553837" w:rsidRDefault="00DE1F49" w:rsidP="00DE1F49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>Recuerda que en una sopa de letras los conceptos los puedes encontrar:</w:t>
      </w:r>
    </w:p>
    <w:p w:rsidR="00DE1F49" w:rsidRPr="00553837" w:rsidRDefault="00DE1F49" w:rsidP="00DE1F49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DE1F49" w:rsidRPr="00ED759C" w:rsidRDefault="00DE1F49" w:rsidP="00DE1F49">
      <w:pPr>
        <w:pStyle w:val="Prrafodelista"/>
        <w:rPr>
          <w:rFonts w:ascii="Arial" w:hAnsi="Arial" w:cs="Arial"/>
          <w:b/>
          <w:bCs/>
          <w:color w:val="0070C0"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D37B3" wp14:editId="52CE8D7E">
                <wp:simplePos x="0" y="0"/>
                <wp:positionH relativeFrom="column">
                  <wp:posOffset>3409950</wp:posOffset>
                </wp:positionH>
                <wp:positionV relativeFrom="paragraph">
                  <wp:posOffset>85725</wp:posOffset>
                </wp:positionV>
                <wp:extent cx="657225" cy="0"/>
                <wp:effectExtent l="38100" t="76200" r="0" b="95250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929B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268.5pt;margin-top:6.75pt;width:51.7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sz w:val="22"/>
          <w:szCs w:val="22"/>
        </w:rPr>
        <w:t>- Horizontal de derecha a izquierda</w:t>
      </w:r>
      <w:r>
        <w:rPr>
          <w:rFonts w:ascii="Arial" w:hAnsi="Arial" w:cs="Arial"/>
          <w:b/>
          <w:bCs/>
          <w:sz w:val="22"/>
          <w:szCs w:val="22"/>
        </w:rPr>
        <w:t xml:space="preserve">       (</w:t>
      </w:r>
      <w:r w:rsidRPr="00182260">
        <w:rPr>
          <w:rFonts w:ascii="Arial" w:hAnsi="Arial" w:cs="Arial"/>
          <w:b/>
          <w:bCs/>
          <w:sz w:val="22"/>
          <w:szCs w:val="22"/>
        </w:rPr>
        <w:t xml:space="preserve">Izq.                    </w:t>
      </w:r>
      <w:r w:rsidRPr="00ED759C">
        <w:rPr>
          <w:rFonts w:ascii="Arial" w:hAnsi="Arial" w:cs="Arial"/>
          <w:b/>
          <w:bCs/>
          <w:color w:val="FF0000"/>
          <w:sz w:val="22"/>
          <w:szCs w:val="22"/>
        </w:rPr>
        <w:t>Der.</w:t>
      </w:r>
      <w:r w:rsidRPr="00ED759C">
        <w:rPr>
          <w:rFonts w:ascii="Arial" w:hAnsi="Arial" w:cs="Arial"/>
          <w:b/>
          <w:bCs/>
          <w:sz w:val="22"/>
          <w:szCs w:val="22"/>
        </w:rPr>
        <w:t>)</w:t>
      </w:r>
    </w:p>
    <w:p w:rsidR="00DE1F49" w:rsidRPr="00553837" w:rsidRDefault="00DE1F49" w:rsidP="00DE1F49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DE1F49" w:rsidRPr="00553837" w:rsidRDefault="00DE1F49" w:rsidP="00DE1F49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16EED7" wp14:editId="5FD5A6AA">
                <wp:simplePos x="0" y="0"/>
                <wp:positionH relativeFrom="column">
                  <wp:posOffset>3429000</wp:posOffset>
                </wp:positionH>
                <wp:positionV relativeFrom="paragraph">
                  <wp:posOffset>85725</wp:posOffset>
                </wp:positionV>
                <wp:extent cx="647700" cy="0"/>
                <wp:effectExtent l="0" t="76200" r="19050" b="952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106C30" id="Conector recto de flecha 6" o:spid="_x0000_s1026" type="#_x0000_t32" style="position:absolute;margin-left:270pt;margin-top:6.75pt;width:51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sz w:val="22"/>
          <w:szCs w:val="22"/>
        </w:rPr>
        <w:t xml:space="preserve">- Horizontal de izquierda a derecha      </w:t>
      </w:r>
      <w:r>
        <w:rPr>
          <w:rFonts w:ascii="Arial" w:hAnsi="Arial" w:cs="Arial"/>
          <w:b/>
          <w:bCs/>
          <w:sz w:val="22"/>
          <w:szCs w:val="22"/>
        </w:rPr>
        <w:t xml:space="preserve"> (</w:t>
      </w:r>
      <w:r w:rsidRPr="00ED759C">
        <w:rPr>
          <w:rFonts w:ascii="Arial" w:hAnsi="Arial" w:cs="Arial"/>
          <w:b/>
          <w:bCs/>
          <w:color w:val="FF0000"/>
          <w:sz w:val="22"/>
          <w:szCs w:val="22"/>
        </w:rPr>
        <w:t>Izq.</w:t>
      </w:r>
      <w:r w:rsidRPr="00ED759C">
        <w:rPr>
          <w:rFonts w:ascii="Arial" w:hAnsi="Arial" w:cs="Arial"/>
          <w:b/>
          <w:bCs/>
          <w:color w:val="0070C0"/>
          <w:sz w:val="22"/>
          <w:szCs w:val="22"/>
        </w:rPr>
        <w:t xml:space="preserve">                  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Pr="00182260">
        <w:rPr>
          <w:rFonts w:ascii="Arial" w:hAnsi="Arial" w:cs="Arial"/>
          <w:b/>
          <w:bCs/>
          <w:sz w:val="22"/>
          <w:szCs w:val="22"/>
        </w:rPr>
        <w:t>Der.</w:t>
      </w:r>
      <w:r>
        <w:rPr>
          <w:rFonts w:ascii="Arial" w:hAnsi="Arial" w:cs="Arial"/>
          <w:b/>
          <w:bCs/>
          <w:sz w:val="22"/>
          <w:szCs w:val="22"/>
        </w:rPr>
        <w:t>)</w:t>
      </w:r>
      <w:r w:rsidRPr="00ED759C">
        <w:rPr>
          <w:rFonts w:ascii="Arial" w:hAnsi="Arial" w:cs="Arial"/>
          <w:b/>
          <w:bCs/>
          <w:noProof/>
          <w:sz w:val="22"/>
          <w:szCs w:val="22"/>
          <w:lang w:val="es-CL" w:eastAsia="en-US"/>
        </w:rPr>
        <w:t xml:space="preserve"> </w:t>
      </w:r>
    </w:p>
    <w:p w:rsidR="00DE1F49" w:rsidRPr="00553837" w:rsidRDefault="00DE1F49" w:rsidP="00DE1F49">
      <w:pPr>
        <w:pStyle w:val="Prrafodelista"/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7AB90" wp14:editId="7E2D8B0D">
                <wp:simplePos x="0" y="0"/>
                <wp:positionH relativeFrom="column">
                  <wp:posOffset>2651760</wp:posOffset>
                </wp:positionH>
                <wp:positionV relativeFrom="paragraph">
                  <wp:posOffset>115570</wp:posOffset>
                </wp:positionV>
                <wp:extent cx="9525" cy="304800"/>
                <wp:effectExtent l="38100" t="0" r="66675" b="5715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70817" id="Conector recto de flecha 7" o:spid="_x0000_s1026" type="#_x0000_t32" style="position:absolute;margin-left:208.8pt;margin-top:9.1pt;width: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</w:p>
    <w:p w:rsidR="00DE1F49" w:rsidRPr="00553837" w:rsidRDefault="00DE1F49" w:rsidP="00DE1F49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 xml:space="preserve">- Vertical de arriba hacia abajo  </w:t>
      </w:r>
    </w:p>
    <w:p w:rsidR="00DE1F49" w:rsidRDefault="00DE1F49" w:rsidP="00DE1F49">
      <w:pPr>
        <w:pStyle w:val="Prrafodelista"/>
        <w:rPr>
          <w:rFonts w:ascii="Arial" w:hAnsi="Arial" w:cs="Arial"/>
          <w:sz w:val="22"/>
          <w:szCs w:val="22"/>
        </w:rPr>
      </w:pPr>
    </w:p>
    <w:p w:rsidR="00DE1F49" w:rsidRDefault="00DE1F49" w:rsidP="00DE1F49">
      <w:pPr>
        <w:pStyle w:val="Prrafodelista"/>
        <w:rPr>
          <w:rFonts w:ascii="Arial" w:hAnsi="Arial" w:cs="Arial"/>
          <w:sz w:val="22"/>
          <w:szCs w:val="22"/>
        </w:rPr>
      </w:pPr>
    </w:p>
    <w:p w:rsidR="00DE1F49" w:rsidRPr="00553837" w:rsidRDefault="00DE1F49" w:rsidP="00DE1F49">
      <w:pPr>
        <w:pStyle w:val="Prrafodelista"/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3C6676" wp14:editId="0C3396B6">
                <wp:simplePos x="0" y="0"/>
                <wp:positionH relativeFrom="column">
                  <wp:posOffset>2632710</wp:posOffset>
                </wp:positionH>
                <wp:positionV relativeFrom="paragraph">
                  <wp:posOffset>60325</wp:posOffset>
                </wp:positionV>
                <wp:extent cx="0" cy="304800"/>
                <wp:effectExtent l="76200" t="38100" r="57150" b="19050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130BE1" id="Conector recto de flecha 8" o:spid="_x0000_s1026" type="#_x0000_t32" style="position:absolute;margin-left:207.3pt;margin-top:4.75pt;width:0;height:24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</w:p>
    <w:p w:rsidR="00DE1F49" w:rsidRPr="00553837" w:rsidRDefault="00DE1F49" w:rsidP="00DE1F49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>- Vertical de abajo hacia arriba</w:t>
      </w:r>
    </w:p>
    <w:p w:rsidR="00DE1F49" w:rsidRPr="00553837" w:rsidRDefault="00DE1F49" w:rsidP="00DE1F49">
      <w:pPr>
        <w:pStyle w:val="Prrafodelista"/>
        <w:rPr>
          <w:rFonts w:ascii="Arial" w:hAnsi="Arial" w:cs="Arial"/>
          <w:sz w:val="22"/>
          <w:szCs w:val="22"/>
        </w:rPr>
      </w:pPr>
    </w:p>
    <w:p w:rsidR="00DE1F49" w:rsidRDefault="00DE1F49" w:rsidP="00DE1F49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296F6D" wp14:editId="7AA481FC">
                <wp:simplePos x="0" y="0"/>
                <wp:positionH relativeFrom="column">
                  <wp:posOffset>3461385</wp:posOffset>
                </wp:positionH>
                <wp:positionV relativeFrom="paragraph">
                  <wp:posOffset>15875</wp:posOffset>
                </wp:positionV>
                <wp:extent cx="276225" cy="200025"/>
                <wp:effectExtent l="0" t="0" r="66675" b="4762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C1E131" id="Conector recto de flecha 11" o:spid="_x0000_s1026" type="#_x0000_t32" style="position:absolute;margin-left:272.55pt;margin-top:1.25pt;width:21.75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1B9523" wp14:editId="01352B79">
                <wp:simplePos x="0" y="0"/>
                <wp:positionH relativeFrom="column">
                  <wp:posOffset>2823210</wp:posOffset>
                </wp:positionH>
                <wp:positionV relativeFrom="paragraph">
                  <wp:posOffset>15875</wp:posOffset>
                </wp:positionV>
                <wp:extent cx="257175" cy="228600"/>
                <wp:effectExtent l="38100" t="0" r="28575" b="571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E321F3" id="Conector recto de flecha 9" o:spid="_x0000_s1026" type="#_x0000_t32" style="position:absolute;margin-left:222.3pt;margin-top:1.25pt;width:20.25pt;height:18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" strokecolor="windowText" strokeweight=".5pt">
                <v:stroke endarrow="block" joinstyle="miter"/>
              </v:shape>
            </w:pict>
          </mc:Fallback>
        </mc:AlternateContent>
      </w:r>
    </w:p>
    <w:p w:rsidR="00DE1F49" w:rsidRPr="00553837" w:rsidRDefault="00DE1F49" w:rsidP="00DE1F49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 xml:space="preserve">- Diagonal de arriba hacia abajo </w:t>
      </w:r>
    </w:p>
    <w:p w:rsidR="00DE1F49" w:rsidRPr="00553837" w:rsidRDefault="00DE1F49" w:rsidP="00DE1F49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DE1F49" w:rsidRDefault="00DE1F49" w:rsidP="00DE1F49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D16692" wp14:editId="4F58CFEC">
                <wp:simplePos x="0" y="0"/>
                <wp:positionH relativeFrom="column">
                  <wp:posOffset>3699510</wp:posOffset>
                </wp:positionH>
                <wp:positionV relativeFrom="paragraph">
                  <wp:posOffset>45085</wp:posOffset>
                </wp:positionV>
                <wp:extent cx="266700" cy="209550"/>
                <wp:effectExtent l="38100" t="38100" r="19050" b="1905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D3E50" id="Conector recto de flecha 12" o:spid="_x0000_s1026" type="#_x0000_t32" style="position:absolute;margin-left:291.3pt;margin-top:3.55pt;width:21pt;height:16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D70DF" wp14:editId="734FD035">
                <wp:simplePos x="0" y="0"/>
                <wp:positionH relativeFrom="column">
                  <wp:posOffset>2737485</wp:posOffset>
                </wp:positionH>
                <wp:positionV relativeFrom="paragraph">
                  <wp:posOffset>46355</wp:posOffset>
                </wp:positionV>
                <wp:extent cx="276225" cy="219075"/>
                <wp:effectExtent l="0" t="38100" r="47625" b="28575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341FD" id="Conector recto de flecha 10" o:spid="_x0000_s1026" type="#_x0000_t32" style="position:absolute;margin-left:215.55pt;margin-top:3.65pt;width:21.75pt;height:17.2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</w:p>
    <w:p w:rsidR="00DE1F49" w:rsidRPr="00553837" w:rsidRDefault="00DE1F49" w:rsidP="00DE1F49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sz w:val="22"/>
          <w:szCs w:val="22"/>
        </w:rPr>
        <w:t xml:space="preserve">- Diagonal de abajo hacia arriba </w:t>
      </w:r>
    </w:p>
    <w:p w:rsidR="00DE1F49" w:rsidRPr="00553837" w:rsidRDefault="00DE1F49" w:rsidP="00DE1F49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DE1F49" w:rsidRPr="00E65B85" w:rsidRDefault="00DE1F49" w:rsidP="00DE1F49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conceptos encontrados, según las definiciones, deben ir </w:t>
      </w:r>
      <w:r w:rsidRPr="00EF554A">
        <w:rPr>
          <w:rFonts w:ascii="Arial" w:hAnsi="Arial" w:cs="Arial"/>
          <w:b/>
          <w:bCs/>
          <w:sz w:val="22"/>
          <w:szCs w:val="22"/>
        </w:rPr>
        <w:t>encerrados o pintados</w:t>
      </w:r>
      <w:r w:rsidRPr="00EF55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 algún color que sea visible. Cada vez que encuentres un concepto, </w:t>
      </w:r>
      <w:r w:rsidRPr="00E65B85">
        <w:rPr>
          <w:rFonts w:ascii="Arial" w:hAnsi="Arial" w:cs="Arial"/>
          <w:b/>
          <w:bCs/>
          <w:sz w:val="22"/>
          <w:szCs w:val="22"/>
        </w:rPr>
        <w:t xml:space="preserve">escríbelo al costado de la definición. </w:t>
      </w:r>
    </w:p>
    <w:p w:rsidR="00DE1F49" w:rsidRDefault="00DE1F49" w:rsidP="00DE1F49">
      <w:pPr>
        <w:pStyle w:val="Prrafodelista"/>
        <w:rPr>
          <w:rFonts w:ascii="Arial" w:hAnsi="Arial" w:cs="Arial"/>
          <w:sz w:val="22"/>
          <w:szCs w:val="22"/>
        </w:rPr>
      </w:pPr>
    </w:p>
    <w:p w:rsidR="00DE1F49" w:rsidRPr="00154698" w:rsidRDefault="00DE1F49" w:rsidP="00DE1F49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Estas </w:t>
      </w:r>
      <w:r w:rsidRPr="00182260">
        <w:rPr>
          <w:rFonts w:ascii="Arial" w:hAnsi="Arial" w:cs="Arial"/>
          <w:b/>
          <w:bCs/>
          <w:sz w:val="22"/>
          <w:szCs w:val="22"/>
        </w:rPr>
        <w:t>definiciones</w:t>
      </w:r>
      <w:r w:rsidRPr="00553837">
        <w:rPr>
          <w:rFonts w:ascii="Arial" w:hAnsi="Arial" w:cs="Arial"/>
          <w:sz w:val="22"/>
          <w:szCs w:val="22"/>
        </w:rPr>
        <w:t xml:space="preserve"> también </w:t>
      </w:r>
      <w:r w:rsidRPr="00182260">
        <w:rPr>
          <w:rFonts w:ascii="Arial" w:hAnsi="Arial" w:cs="Arial"/>
          <w:sz w:val="22"/>
          <w:szCs w:val="22"/>
          <w:u w:val="single"/>
        </w:rPr>
        <w:t>se encuentran en tu cuaderno de vocabulario</w:t>
      </w:r>
      <w:r w:rsidRPr="00553837">
        <w:rPr>
          <w:rFonts w:ascii="Arial" w:hAnsi="Arial" w:cs="Arial"/>
          <w:sz w:val="22"/>
          <w:szCs w:val="22"/>
        </w:rPr>
        <w:t>, probablemente con otras palabras, según la información que tú encontraste, por lo que puedes entrelazar la información para identificar a qué concepto corresponde.</w:t>
      </w:r>
    </w:p>
    <w:p w:rsidR="00DE1F49" w:rsidRPr="00553837" w:rsidRDefault="00DE1F49" w:rsidP="00DE1F49">
      <w:pPr>
        <w:rPr>
          <w:rFonts w:ascii="Arial" w:hAnsi="Arial" w:cs="Arial"/>
          <w:sz w:val="22"/>
          <w:szCs w:val="22"/>
        </w:rPr>
      </w:pPr>
    </w:p>
    <w:p w:rsidR="00DE1F49" w:rsidRPr="00553837" w:rsidRDefault="00DE1F49" w:rsidP="00DE1F49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b/>
          <w:bCs/>
          <w:sz w:val="22"/>
          <w:szCs w:val="22"/>
        </w:rPr>
        <w:t>ESTA SOPA DE LETRAS DEBE SER DESARROLLADA EN EL CUADERNO DE VOCABULARIO</w:t>
      </w:r>
      <w:r w:rsidRPr="00553837">
        <w:rPr>
          <w:rFonts w:ascii="Arial" w:hAnsi="Arial" w:cs="Arial"/>
          <w:sz w:val="22"/>
          <w:szCs w:val="22"/>
        </w:rPr>
        <w:t xml:space="preserve">, es decir, </w:t>
      </w:r>
      <w:r>
        <w:rPr>
          <w:rFonts w:ascii="Arial" w:hAnsi="Arial" w:cs="Arial"/>
          <w:sz w:val="22"/>
          <w:szCs w:val="22"/>
          <w:u w:val="single"/>
        </w:rPr>
        <w:t>luego de haber definido los</w:t>
      </w:r>
      <w:r w:rsidRPr="00182260">
        <w:rPr>
          <w:rFonts w:ascii="Arial" w:hAnsi="Arial" w:cs="Arial"/>
          <w:sz w:val="22"/>
          <w:szCs w:val="22"/>
          <w:u w:val="single"/>
        </w:rPr>
        <w:t xml:space="preserve"> </w:t>
      </w:r>
      <w:r w:rsidRPr="00182260">
        <w:rPr>
          <w:rFonts w:ascii="Arial" w:hAnsi="Arial" w:cs="Arial"/>
          <w:b/>
          <w:bCs/>
          <w:sz w:val="22"/>
          <w:szCs w:val="22"/>
          <w:u w:val="single"/>
        </w:rPr>
        <w:t>conceptos</w:t>
      </w:r>
      <w:r w:rsidRPr="00182260">
        <w:rPr>
          <w:rFonts w:ascii="Arial" w:hAnsi="Arial" w:cs="Arial"/>
          <w:sz w:val="22"/>
          <w:szCs w:val="22"/>
          <w:u w:val="single"/>
        </w:rPr>
        <w:t xml:space="preserve"> y </w:t>
      </w:r>
      <w:r>
        <w:rPr>
          <w:rFonts w:ascii="Arial" w:hAnsi="Arial" w:cs="Arial"/>
          <w:sz w:val="22"/>
          <w:szCs w:val="22"/>
          <w:u w:val="single"/>
        </w:rPr>
        <w:t xml:space="preserve">de haber completado el </w:t>
      </w:r>
      <w:r>
        <w:rPr>
          <w:rFonts w:ascii="Arial" w:hAnsi="Arial" w:cs="Arial"/>
          <w:b/>
          <w:bCs/>
          <w:sz w:val="22"/>
          <w:szCs w:val="22"/>
          <w:u w:val="single"/>
        </w:rPr>
        <w:t>crucigrama</w:t>
      </w:r>
      <w:r>
        <w:rPr>
          <w:rFonts w:ascii="Arial" w:hAnsi="Arial" w:cs="Arial"/>
          <w:sz w:val="22"/>
          <w:szCs w:val="22"/>
        </w:rPr>
        <w:t xml:space="preserve">, </w:t>
      </w:r>
      <w:r w:rsidRPr="00553837">
        <w:rPr>
          <w:rFonts w:ascii="Arial" w:hAnsi="Arial" w:cs="Arial"/>
          <w:sz w:val="22"/>
          <w:szCs w:val="22"/>
        </w:rPr>
        <w:t>si puedes imprimir esta hoja</w:t>
      </w:r>
      <w:r>
        <w:rPr>
          <w:rFonts w:ascii="Arial" w:hAnsi="Arial" w:cs="Arial"/>
          <w:sz w:val="22"/>
          <w:szCs w:val="22"/>
        </w:rPr>
        <w:t>,</w:t>
      </w:r>
      <w:r w:rsidRPr="00553837">
        <w:rPr>
          <w:rFonts w:ascii="Arial" w:hAnsi="Arial" w:cs="Arial"/>
          <w:sz w:val="22"/>
          <w:szCs w:val="22"/>
        </w:rPr>
        <w:t xml:space="preserve"> la desarrollas y la pegas, en caso de no poder imprimir, dibujas la sopa de letras en el cuaderno de vocabulario y la desarrollas.</w:t>
      </w:r>
    </w:p>
    <w:p w:rsidR="00DE1F49" w:rsidRPr="00553837" w:rsidRDefault="00DE1F49" w:rsidP="00DE1F49">
      <w:pPr>
        <w:rPr>
          <w:rFonts w:ascii="Arial" w:hAnsi="Arial" w:cs="Arial"/>
          <w:sz w:val="22"/>
          <w:szCs w:val="22"/>
        </w:rPr>
      </w:pPr>
    </w:p>
    <w:p w:rsidR="00DE1F49" w:rsidRPr="00553837" w:rsidRDefault="00DE1F49" w:rsidP="00DE1F49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Debes tener en cuenta que </w:t>
      </w:r>
      <w:r w:rsidRPr="00553837">
        <w:rPr>
          <w:rFonts w:ascii="Arial" w:hAnsi="Arial" w:cs="Arial"/>
          <w:b/>
          <w:bCs/>
          <w:sz w:val="22"/>
          <w:szCs w:val="22"/>
        </w:rPr>
        <w:t>NO</w:t>
      </w:r>
      <w:r w:rsidRPr="00553837">
        <w:rPr>
          <w:rFonts w:ascii="Arial" w:hAnsi="Arial" w:cs="Arial"/>
          <w:sz w:val="22"/>
          <w:szCs w:val="22"/>
        </w:rPr>
        <w:t xml:space="preserve"> están considerados la totalidad de los conceptos definidos en el cuaderno, </w:t>
      </w:r>
      <w:r w:rsidRPr="00A44424">
        <w:rPr>
          <w:rFonts w:ascii="Arial" w:hAnsi="Arial" w:cs="Arial"/>
          <w:b/>
          <w:bCs/>
          <w:sz w:val="22"/>
          <w:szCs w:val="22"/>
        </w:rPr>
        <w:t>solo una parte de ellos</w:t>
      </w:r>
      <w:r w:rsidRPr="00A44424">
        <w:rPr>
          <w:rFonts w:ascii="Arial" w:hAnsi="Arial" w:cs="Arial"/>
          <w:sz w:val="22"/>
          <w:szCs w:val="22"/>
        </w:rPr>
        <w:t>.</w:t>
      </w:r>
    </w:p>
    <w:p w:rsidR="000F759E" w:rsidRDefault="000F759E" w:rsidP="006E43EC">
      <w:pPr>
        <w:rPr>
          <w:rFonts w:ascii="Arial" w:hAnsi="Arial" w:cs="Arial"/>
        </w:rPr>
      </w:pPr>
      <w:bookmarkStart w:id="0" w:name="_GoBack"/>
      <w:bookmarkEnd w:id="0"/>
    </w:p>
    <w:p w:rsidR="006C760F" w:rsidRDefault="006C760F" w:rsidP="006E43EC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C760F" w:rsidRPr="000F759E" w:rsidTr="006C760F">
        <w:tc>
          <w:tcPr>
            <w:tcW w:w="9962" w:type="dxa"/>
          </w:tcPr>
          <w:p w:rsidR="006C760F" w:rsidRPr="000F759E" w:rsidRDefault="006C760F" w:rsidP="006C76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759E">
              <w:rPr>
                <w:rFonts w:ascii="Arial" w:hAnsi="Arial" w:cs="Arial"/>
                <w:sz w:val="22"/>
                <w:szCs w:val="22"/>
              </w:rPr>
              <w:t>DEFINICIONES</w:t>
            </w:r>
          </w:p>
        </w:tc>
      </w:tr>
      <w:tr w:rsidR="006C760F" w:rsidRPr="000F759E" w:rsidTr="006C760F">
        <w:tc>
          <w:tcPr>
            <w:tcW w:w="9962" w:type="dxa"/>
          </w:tcPr>
          <w:p w:rsidR="006C760F" w:rsidRPr="000F759E" w:rsidRDefault="00B16D37" w:rsidP="00B16D37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>1.- Cambios regulares que ocurren de forma natural en el sistema reproductor femenino, los cuales hacen posible el embarazo o la menstruación.</w:t>
            </w:r>
          </w:p>
        </w:tc>
      </w:tr>
      <w:tr w:rsidR="006C760F" w:rsidRPr="000F759E" w:rsidTr="006C760F">
        <w:tc>
          <w:tcPr>
            <w:tcW w:w="9962" w:type="dxa"/>
          </w:tcPr>
          <w:p w:rsidR="006C760F" w:rsidRPr="000F759E" w:rsidRDefault="00B16D37" w:rsidP="006E43E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>2.- Corresponden al conjunto de diferentes órganos encargados de la función vital de la reproducción.</w:t>
            </w:r>
          </w:p>
        </w:tc>
      </w:tr>
      <w:tr w:rsidR="006C760F" w:rsidRPr="000F759E" w:rsidTr="006C760F">
        <w:tc>
          <w:tcPr>
            <w:tcW w:w="9962" w:type="dxa"/>
          </w:tcPr>
          <w:p w:rsidR="006C760F" w:rsidRPr="000F759E" w:rsidRDefault="00B16D37" w:rsidP="006E43E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>3.- Es la capacidad de una sustancia de disolverse en otra llamada disolvente.</w:t>
            </w:r>
          </w:p>
        </w:tc>
      </w:tr>
      <w:tr w:rsidR="006C760F" w:rsidRPr="000F759E" w:rsidTr="006C760F">
        <w:tc>
          <w:tcPr>
            <w:tcW w:w="9962" w:type="dxa"/>
          </w:tcPr>
          <w:p w:rsidR="006C760F" w:rsidRPr="000F759E" w:rsidRDefault="00B16D37" w:rsidP="006E43E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>4.- Corresponden a los distintos fragmento</w:t>
            </w:r>
            <w:r w:rsidR="00515BB4" w:rsidRPr="000F759E">
              <w:rPr>
                <w:rFonts w:ascii="Arial" w:hAnsi="Arial" w:cs="Arial"/>
                <w:sz w:val="22"/>
                <w:szCs w:val="22"/>
                <w:lang w:val="es-MX"/>
              </w:rPr>
              <w:t>s en que se divide la litósfera terrestre.</w:t>
            </w:r>
          </w:p>
        </w:tc>
      </w:tr>
      <w:tr w:rsidR="006C760F" w:rsidRPr="000F759E" w:rsidTr="006C760F">
        <w:tc>
          <w:tcPr>
            <w:tcW w:w="9962" w:type="dxa"/>
          </w:tcPr>
          <w:p w:rsidR="006C760F" w:rsidRPr="000F759E" w:rsidRDefault="00515BB4" w:rsidP="006E43E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>5.- Materiales naturales formados por una o más especies de minerales</w:t>
            </w:r>
          </w:p>
        </w:tc>
      </w:tr>
      <w:tr w:rsidR="006C760F" w:rsidRPr="000F759E" w:rsidTr="006C760F">
        <w:tc>
          <w:tcPr>
            <w:tcW w:w="9962" w:type="dxa"/>
          </w:tcPr>
          <w:p w:rsidR="006C760F" w:rsidRPr="000F759E" w:rsidRDefault="00515BB4" w:rsidP="006E43E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>6.- Cambio de la posición de un cuerpo a lo largo del tiempo, respecto de un sistema de referencia.</w:t>
            </w:r>
          </w:p>
        </w:tc>
      </w:tr>
      <w:tr w:rsidR="006C760F" w:rsidRPr="000F759E" w:rsidTr="006C760F">
        <w:tc>
          <w:tcPr>
            <w:tcW w:w="9962" w:type="dxa"/>
          </w:tcPr>
          <w:p w:rsidR="006C760F" w:rsidRPr="000F759E" w:rsidRDefault="00515BB4" w:rsidP="006E43E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>7.- Material formado por dos o más componentes unidos, pero no combinados químicamente.</w:t>
            </w:r>
          </w:p>
        </w:tc>
      </w:tr>
      <w:tr w:rsidR="006C760F" w:rsidRPr="000F759E" w:rsidTr="00C32C19">
        <w:tc>
          <w:tcPr>
            <w:tcW w:w="9962" w:type="dxa"/>
          </w:tcPr>
          <w:p w:rsidR="006C760F" w:rsidRPr="000F759E" w:rsidRDefault="00515BB4" w:rsidP="00C32C1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>8.- Periodo que se produce entre la fecundación y el parto.</w:t>
            </w:r>
          </w:p>
        </w:tc>
      </w:tr>
      <w:tr w:rsidR="006C760F" w:rsidRPr="000F759E" w:rsidTr="00C32C19">
        <w:tc>
          <w:tcPr>
            <w:tcW w:w="9962" w:type="dxa"/>
          </w:tcPr>
          <w:p w:rsidR="006C760F" w:rsidRPr="000F759E" w:rsidRDefault="00515BB4" w:rsidP="00515BB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>9.- Es todo agente capas de modificar la cantidad de movimiento o la forma de los materiales.</w:t>
            </w:r>
          </w:p>
        </w:tc>
      </w:tr>
      <w:tr w:rsidR="006C760F" w:rsidRPr="000F759E" w:rsidTr="00C32C19">
        <w:tc>
          <w:tcPr>
            <w:tcW w:w="9962" w:type="dxa"/>
          </w:tcPr>
          <w:p w:rsidR="006C760F" w:rsidRPr="000F759E" w:rsidRDefault="00515BB4" w:rsidP="000F759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F759E">
              <w:rPr>
                <w:rFonts w:ascii="Arial" w:hAnsi="Arial" w:cs="Arial"/>
                <w:sz w:val="22"/>
                <w:szCs w:val="22"/>
                <w:lang w:val="es-MX"/>
              </w:rPr>
              <w:t xml:space="preserve">10.- </w:t>
            </w:r>
            <w:r w:rsidR="000F759E" w:rsidRPr="000F759E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C</w:t>
            </w:r>
            <w:r w:rsidRPr="000F759E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on</w:t>
            </w:r>
            <w:r w:rsidR="000F759E" w:rsidRPr="000F759E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junto de fenómenos emocionales y </w:t>
            </w:r>
            <w:r w:rsidRPr="000F759E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de conducta marcan de manera decisiva al</w:t>
            </w:r>
            <w:r w:rsidR="000F759E" w:rsidRPr="000F759E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ser humano</w:t>
            </w:r>
            <w:r w:rsidRPr="000F759E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 en todas y cada una de las fases determinantes de su desarrollo.</w:t>
            </w:r>
          </w:p>
        </w:tc>
      </w:tr>
    </w:tbl>
    <w:p w:rsidR="006028D2" w:rsidRPr="00B16D37" w:rsidRDefault="006028D2" w:rsidP="006E43EC">
      <w:pPr>
        <w:rPr>
          <w:rFonts w:ascii="Arial" w:hAnsi="Arial" w:cs="Arial"/>
          <w:lang w:val="es-MX"/>
        </w:rPr>
      </w:pPr>
    </w:p>
    <w:p w:rsidR="006028D2" w:rsidRPr="00B16D37" w:rsidRDefault="006028D2" w:rsidP="006E43EC">
      <w:pPr>
        <w:rPr>
          <w:rFonts w:ascii="Arial" w:hAnsi="Arial" w:cs="Arial"/>
          <w:lang w:val="es-MX"/>
        </w:rPr>
      </w:pPr>
    </w:p>
    <w:p w:rsidR="006028D2" w:rsidRPr="00B16D37" w:rsidRDefault="006028D2" w:rsidP="006E43EC">
      <w:pPr>
        <w:rPr>
          <w:rFonts w:ascii="Arial" w:hAnsi="Arial" w:cs="Arial"/>
          <w:lang w:val="es-MX"/>
        </w:rPr>
      </w:pPr>
    </w:p>
    <w:tbl>
      <w:tblPr>
        <w:tblW w:w="9200" w:type="dxa"/>
        <w:jc w:val="center"/>
        <w:tblLook w:val="04A0" w:firstRow="1" w:lastRow="0" w:firstColumn="1" w:lastColumn="0" w:noHBand="0" w:noVBand="1"/>
      </w:tblPr>
      <w:tblGrid>
        <w:gridCol w:w="400"/>
        <w:gridCol w:w="405"/>
        <w:gridCol w:w="400"/>
        <w:gridCol w:w="412"/>
        <w:gridCol w:w="400"/>
        <w:gridCol w:w="405"/>
        <w:gridCol w:w="400"/>
        <w:gridCol w:w="400"/>
        <w:gridCol w:w="400"/>
        <w:gridCol w:w="405"/>
        <w:gridCol w:w="405"/>
        <w:gridCol w:w="412"/>
        <w:gridCol w:w="405"/>
        <w:gridCol w:w="412"/>
        <w:gridCol w:w="412"/>
        <w:gridCol w:w="400"/>
        <w:gridCol w:w="412"/>
        <w:gridCol w:w="405"/>
        <w:gridCol w:w="400"/>
        <w:gridCol w:w="405"/>
        <w:gridCol w:w="405"/>
        <w:gridCol w:w="405"/>
        <w:gridCol w:w="400"/>
      </w:tblGrid>
      <w:tr w:rsidR="006028D2" w:rsidRPr="00B16D37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B16D37" w:rsidRDefault="006028D2" w:rsidP="006028D2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Q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Q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 xml:space="preserve"> V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6028D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028D2" w:rsidRPr="006028D2" w:rsidTr="006028D2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8D2" w:rsidRPr="006028D2" w:rsidRDefault="006028D2" w:rsidP="006028D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</w:tbl>
    <w:p w:rsidR="006028D2" w:rsidRDefault="006028D2" w:rsidP="006E43EC">
      <w:pPr>
        <w:rPr>
          <w:rFonts w:ascii="Arial" w:hAnsi="Arial" w:cs="Arial"/>
        </w:rPr>
      </w:pPr>
    </w:p>
    <w:p w:rsidR="00B829CE" w:rsidRPr="00335CB7" w:rsidRDefault="00B829CE" w:rsidP="006E43EC">
      <w:pPr>
        <w:rPr>
          <w:rFonts w:ascii="Arial" w:hAnsi="Arial" w:cs="Arial"/>
        </w:rPr>
      </w:pPr>
    </w:p>
    <w:sectPr w:rsidR="00B829CE" w:rsidRPr="00335CB7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386" w:rsidRDefault="00F23386" w:rsidP="00D03844">
      <w:r>
        <w:separator/>
      </w:r>
    </w:p>
  </w:endnote>
  <w:endnote w:type="continuationSeparator" w:id="0">
    <w:p w:rsidR="00F23386" w:rsidRDefault="00F23386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386" w:rsidRDefault="00F23386" w:rsidP="00D03844">
      <w:r>
        <w:separator/>
      </w:r>
    </w:p>
  </w:footnote>
  <w:footnote w:type="continuationSeparator" w:id="0">
    <w:p w:rsidR="00F23386" w:rsidRDefault="00F23386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A2A66"/>
    <w:multiLevelType w:val="hybridMultilevel"/>
    <w:tmpl w:val="9C529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37353"/>
    <w:multiLevelType w:val="hybridMultilevel"/>
    <w:tmpl w:val="95B6EF22"/>
    <w:lvl w:ilvl="0" w:tplc="DD06E5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01BA1"/>
    <w:rsid w:val="000F759E"/>
    <w:rsid w:val="0018250C"/>
    <w:rsid w:val="00295E6A"/>
    <w:rsid w:val="002F2C73"/>
    <w:rsid w:val="003325C8"/>
    <w:rsid w:val="00335CB7"/>
    <w:rsid w:val="00414D94"/>
    <w:rsid w:val="004610FC"/>
    <w:rsid w:val="004F2A18"/>
    <w:rsid w:val="00503159"/>
    <w:rsid w:val="00515BB4"/>
    <w:rsid w:val="00553837"/>
    <w:rsid w:val="00586323"/>
    <w:rsid w:val="005F33EC"/>
    <w:rsid w:val="006028D2"/>
    <w:rsid w:val="006818A9"/>
    <w:rsid w:val="006A5095"/>
    <w:rsid w:val="006C760F"/>
    <w:rsid w:val="006E27C8"/>
    <w:rsid w:val="006E43EC"/>
    <w:rsid w:val="006F2C26"/>
    <w:rsid w:val="006F6DBC"/>
    <w:rsid w:val="00846295"/>
    <w:rsid w:val="00870363"/>
    <w:rsid w:val="008E7F84"/>
    <w:rsid w:val="00963976"/>
    <w:rsid w:val="00974890"/>
    <w:rsid w:val="0097549D"/>
    <w:rsid w:val="00A63FE4"/>
    <w:rsid w:val="00AB41EF"/>
    <w:rsid w:val="00B16D37"/>
    <w:rsid w:val="00B829CE"/>
    <w:rsid w:val="00BF33CA"/>
    <w:rsid w:val="00C27DCE"/>
    <w:rsid w:val="00C46805"/>
    <w:rsid w:val="00D03844"/>
    <w:rsid w:val="00D86F43"/>
    <w:rsid w:val="00DB5922"/>
    <w:rsid w:val="00DE1F49"/>
    <w:rsid w:val="00DF20A3"/>
    <w:rsid w:val="00E23628"/>
    <w:rsid w:val="00ED2EB7"/>
    <w:rsid w:val="00F23386"/>
    <w:rsid w:val="00F32DDE"/>
    <w:rsid w:val="00F70B8E"/>
    <w:rsid w:val="00FA48B4"/>
    <w:rsid w:val="00FB4A3A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15B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7</cp:revision>
  <dcterms:created xsi:type="dcterms:W3CDTF">2020-07-01T15:18:00Z</dcterms:created>
  <dcterms:modified xsi:type="dcterms:W3CDTF">2020-07-03T23:35:00Z</dcterms:modified>
</cp:coreProperties>
</file>